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E846" w14:textId="3CE38EFD" w:rsidR="003F3575" w:rsidRPr="003F3575" w:rsidRDefault="00C517EC" w:rsidP="005363B0">
      <w:pPr>
        <w:pStyle w:val="NormalnyWeb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CF63AB">
        <w:rPr>
          <w:rFonts w:ascii="Arial" w:hAnsi="Arial" w:cs="Arial"/>
          <w:sz w:val="22"/>
          <w:szCs w:val="22"/>
        </w:rPr>
        <w:t>27 kwietnia</w:t>
      </w:r>
      <w:r w:rsidR="003F3575">
        <w:rPr>
          <w:rFonts w:ascii="Arial" w:hAnsi="Arial" w:cs="Arial"/>
          <w:sz w:val="22"/>
          <w:szCs w:val="22"/>
        </w:rPr>
        <w:t xml:space="preserve"> 201</w:t>
      </w:r>
      <w:r w:rsidR="00973B6E">
        <w:rPr>
          <w:rFonts w:ascii="Arial" w:hAnsi="Arial" w:cs="Arial"/>
          <w:sz w:val="22"/>
          <w:szCs w:val="22"/>
        </w:rPr>
        <w:t>6</w:t>
      </w:r>
      <w:r w:rsidR="003F3575">
        <w:rPr>
          <w:rFonts w:ascii="Arial" w:hAnsi="Arial" w:cs="Arial"/>
          <w:sz w:val="22"/>
          <w:szCs w:val="22"/>
        </w:rPr>
        <w:t xml:space="preserve"> r.</w:t>
      </w:r>
    </w:p>
    <w:p w14:paraId="3A13A27E" w14:textId="5E810165" w:rsidR="007D7695" w:rsidRPr="003F3575" w:rsidRDefault="005363B0" w:rsidP="005363B0">
      <w:pPr>
        <w:pStyle w:val="NormalnyWeb"/>
        <w:spacing w:line="276" w:lineRule="auto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/>
      </w:r>
      <w:r w:rsidR="00CF63AB">
        <w:rPr>
          <w:rFonts w:ascii="Arial" w:hAnsi="Arial" w:cs="Arial"/>
          <w:b/>
          <w:sz w:val="28"/>
          <w:szCs w:val="22"/>
        </w:rPr>
        <w:t>STOWARZYSZENIE ZWRÓCIŁO</w:t>
      </w:r>
      <w:r w:rsidR="00CF63AB" w:rsidRPr="00CF63AB">
        <w:rPr>
          <w:rFonts w:ascii="Arial" w:hAnsi="Arial" w:cs="Arial"/>
          <w:b/>
          <w:sz w:val="28"/>
          <w:szCs w:val="22"/>
        </w:rPr>
        <w:t xml:space="preserve"> UWAGĘ NA USTAWOWE ZADANIA I OBOWIĄZKI ORGANÓW POWIATU W KONTEKŚCIE AFERY VOLKSWAGENA</w:t>
      </w:r>
      <w:bookmarkStart w:id="0" w:name="_GoBack"/>
      <w:bookmarkEnd w:id="0"/>
    </w:p>
    <w:p w14:paraId="4CF45EE1" w14:textId="77777777" w:rsidR="00CF63AB" w:rsidRDefault="00CF63AB" w:rsidP="00CF63AB">
      <w:pPr>
        <w:jc w:val="both"/>
        <w:rPr>
          <w:rFonts w:ascii="Arial" w:eastAsia="Times New Roman" w:hAnsi="Arial" w:cs="Arial"/>
          <w:b/>
          <w:color w:val="000000" w:themeColor="text1"/>
        </w:rPr>
      </w:pPr>
      <w:r w:rsidRPr="00CF63AB">
        <w:rPr>
          <w:rFonts w:ascii="Arial" w:eastAsia="Times New Roman" w:hAnsi="Arial" w:cs="Arial"/>
          <w:b/>
          <w:color w:val="000000" w:themeColor="text1"/>
        </w:rPr>
        <w:t xml:space="preserve">Stowarzyszenie Osób Poszkodowanych Przez Spółki Grupy Volkswagen AG skierowało do wszystkich przewodniczących rad powiatów i miast na prawach powiatów pismo mające zwrócić uwagę na ustawowe zadania i obowiązki organów powiatu w kontekście afery Volkswagena. </w:t>
      </w:r>
    </w:p>
    <w:p w14:paraId="5DD9636B" w14:textId="55E8B208" w:rsidR="00CF63AB" w:rsidRPr="00CF63AB" w:rsidRDefault="00CF63AB" w:rsidP="00CF63AB">
      <w:pPr>
        <w:jc w:val="both"/>
        <w:rPr>
          <w:rFonts w:ascii="Arial" w:eastAsia="Times New Roman" w:hAnsi="Arial" w:cs="Arial"/>
          <w:color w:val="000000" w:themeColor="text1"/>
        </w:rPr>
      </w:pPr>
      <w:r w:rsidRPr="00CF63AB">
        <w:rPr>
          <w:rFonts w:ascii="Arial" w:eastAsia="Times New Roman" w:hAnsi="Arial" w:cs="Arial"/>
          <w:color w:val="000000" w:themeColor="text1"/>
        </w:rPr>
        <w:t>Stowarzyszenie wskazało także ciążące na organach powiatu niebezpieczeństwo naruszenia dyscypliny finansów publicznych przez niedochodzenie roszczeń należnych powiatowi z tytułu posiadania wadliwych pojazdów grupy Volkswagen. Sprawa ta zyskała na aktualności po wniosku Stowarzyszenia i wezwaniu przez rzecznika dyscypliny finansów publicznych w Poznaniu wójtów i przewodniczących rad gmin w Dobrej, Kawęczynie i Przykonie do przedstawienia informacji o działaniach podjętych w celu dochodzenia roszczeń z tytułu kupna wadliwego pojazdu z grupy Volkswagen.</w:t>
      </w:r>
    </w:p>
    <w:p w14:paraId="799050DB" w14:textId="77C7F44E" w:rsidR="00B1614E" w:rsidRDefault="00CF63AB" w:rsidP="00CF63AB">
      <w:pPr>
        <w:jc w:val="both"/>
        <w:rPr>
          <w:rFonts w:ascii="Arial" w:eastAsia="Times New Roman" w:hAnsi="Arial" w:cs="Arial"/>
          <w:color w:val="000000" w:themeColor="text1"/>
        </w:rPr>
      </w:pPr>
      <w:r w:rsidRPr="00CF63AB">
        <w:rPr>
          <w:rFonts w:ascii="Arial" w:eastAsia="Times New Roman" w:hAnsi="Arial" w:cs="Arial"/>
          <w:color w:val="000000" w:themeColor="text1"/>
        </w:rPr>
        <w:t>Jako pierwsze rady powiatów z siedzibą w Krośnie, Sierpcu i Starogardzie Gdańskim podejmą ten temat na najbliższej sesji rady i zajmą się przede wszystkim zagadnieniami związanymi z ochroną środowiska i kwestią rejestracji pojazdów.</w:t>
      </w:r>
    </w:p>
    <w:p w14:paraId="161F5D5B" w14:textId="460A5914" w:rsidR="00CF63AB" w:rsidRPr="00CF63AB" w:rsidRDefault="00CF63AB" w:rsidP="00CF63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pl-PL"/>
        </w:rPr>
        <w:lastRenderedPageBreak/>
        <w:drawing>
          <wp:inline distT="0" distB="0" distL="0" distR="0" wp14:anchorId="1608359A" wp14:editId="5E869D71">
            <wp:extent cx="5760720" cy="6339155"/>
            <wp:effectExtent l="0" t="0" r="5080" b="1143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ostwo-Powiatowe-w-Krosni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633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63AB" w:rsidRPr="00CF63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BD024" w14:textId="77777777" w:rsidR="007D7695" w:rsidRDefault="007D7695" w:rsidP="007D7695">
      <w:pPr>
        <w:spacing w:after="0" w:line="240" w:lineRule="auto"/>
      </w:pPr>
      <w:r>
        <w:separator/>
      </w:r>
    </w:p>
  </w:endnote>
  <w:endnote w:type="continuationSeparator" w:id="0">
    <w:p w14:paraId="2AE9FB18" w14:textId="77777777" w:rsidR="007D7695" w:rsidRDefault="007D7695" w:rsidP="007D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ABEA" w14:textId="77777777" w:rsidR="007D7695" w:rsidRDefault="007D7695" w:rsidP="007D7695">
    <w:pPr>
      <w:pStyle w:val="NormalnyWeb"/>
      <w:pBdr>
        <w:bottom w:val="single" w:sz="4" w:space="1" w:color="auto"/>
      </w:pBdr>
      <w:jc w:val="both"/>
      <w:rPr>
        <w:rFonts w:ascii="Arial" w:hAnsi="Arial" w:cs="Arial"/>
        <w:sz w:val="22"/>
        <w:szCs w:val="22"/>
      </w:rPr>
    </w:pPr>
  </w:p>
  <w:p w14:paraId="335614B6" w14:textId="77777777" w:rsidR="007D7695" w:rsidRPr="007D7695" w:rsidRDefault="007D7695" w:rsidP="007D7695">
    <w:pPr>
      <w:pStyle w:val="NormalnyWeb"/>
      <w:rPr>
        <w:rFonts w:ascii="Arial" w:hAnsi="Arial" w:cs="Arial"/>
        <w:b/>
        <w:sz w:val="18"/>
        <w:szCs w:val="22"/>
      </w:rPr>
    </w:pPr>
    <w:r w:rsidRPr="007D7695">
      <w:rPr>
        <w:rFonts w:ascii="Arial" w:hAnsi="Arial" w:cs="Arial"/>
        <w:b/>
        <w:sz w:val="18"/>
        <w:szCs w:val="22"/>
      </w:rPr>
      <w:t>Stowarzyszenie Osób Poszkodowanych</w:t>
    </w:r>
    <w:r w:rsidRPr="007D7695">
      <w:rPr>
        <w:rFonts w:ascii="Arial" w:hAnsi="Arial" w:cs="Arial"/>
        <w:b/>
        <w:sz w:val="18"/>
        <w:szCs w:val="22"/>
      </w:rPr>
      <w:br/>
      <w:t>przez Spółki Grupy Volkswagen AG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ul. Bagatela 11/3, 00-585 Warszawa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kontakt@stopvw.pl</w:t>
    </w:r>
    <w:r w:rsidRPr="007D7695">
      <w:rPr>
        <w:rFonts w:ascii="Arial" w:hAnsi="Arial" w:cs="Arial"/>
        <w:b/>
        <w:sz w:val="18"/>
        <w:szCs w:val="22"/>
      </w:rPr>
      <w:br/>
    </w:r>
    <w:r w:rsidRPr="007D7695">
      <w:rPr>
        <w:rFonts w:ascii="Arial" w:hAnsi="Arial" w:cs="Arial"/>
        <w:sz w:val="18"/>
        <w:szCs w:val="22"/>
      </w:rPr>
      <w:t>www.stopvw.pl</w:t>
    </w:r>
    <w:r w:rsidRPr="007D7695">
      <w:rPr>
        <w:rFonts w:ascii="Arial" w:hAnsi="Arial" w:cs="Arial"/>
        <w:sz w:val="18"/>
        <w:szCs w:val="22"/>
      </w:rPr>
      <w:br/>
      <w:t>facebook.com/</w:t>
    </w:r>
    <w:proofErr w:type="spellStart"/>
    <w:r w:rsidRPr="007D7695">
      <w:rPr>
        <w:rFonts w:ascii="Arial" w:hAnsi="Arial" w:cs="Arial"/>
        <w:sz w:val="18"/>
        <w:szCs w:val="22"/>
      </w:rPr>
      <w:t>StopVW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AECA0" w14:textId="77777777" w:rsidR="007D7695" w:rsidRDefault="007D7695" w:rsidP="007D7695">
      <w:pPr>
        <w:spacing w:after="0" w:line="240" w:lineRule="auto"/>
      </w:pPr>
      <w:r>
        <w:separator/>
      </w:r>
    </w:p>
  </w:footnote>
  <w:footnote w:type="continuationSeparator" w:id="0">
    <w:p w14:paraId="545BC020" w14:textId="77777777" w:rsidR="007D7695" w:rsidRDefault="007D7695" w:rsidP="007D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F690" w14:textId="77777777" w:rsidR="007D7695" w:rsidRDefault="007D7695" w:rsidP="007D7695">
    <w:pPr>
      <w:pStyle w:val="NormalnyWeb"/>
      <w:rPr>
        <w:rFonts w:ascii="Arial" w:hAnsi="Arial" w:cs="Arial"/>
        <w:b/>
        <w:sz w:val="32"/>
        <w:szCs w:val="22"/>
      </w:rPr>
    </w:pPr>
    <w:r>
      <w:rPr>
        <w:rFonts w:ascii="Arial" w:hAnsi="Arial" w:cs="Arial"/>
        <w:b/>
        <w:noProof/>
        <w:sz w:val="32"/>
        <w:szCs w:val="22"/>
        <w:lang w:val="en-US"/>
      </w:rPr>
      <w:drawing>
        <wp:inline distT="0" distB="0" distL="0" distR="0" wp14:anchorId="36A1623E" wp14:editId="6842A45C">
          <wp:extent cx="3349326" cy="67119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opv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996" cy="67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3AA4A" w14:textId="77777777" w:rsidR="007D7695" w:rsidRPr="007D7695" w:rsidRDefault="007D7695" w:rsidP="007D7695">
    <w:pPr>
      <w:pStyle w:val="NormalnyWeb"/>
      <w:pBdr>
        <w:top w:val="single" w:sz="4" w:space="1" w:color="auto"/>
      </w:pBdr>
      <w:rPr>
        <w:rFonts w:ascii="Arial" w:hAnsi="Arial" w:cs="Arial"/>
        <w:b/>
        <w:sz w:val="3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62"/>
    <w:rsid w:val="00335568"/>
    <w:rsid w:val="00376175"/>
    <w:rsid w:val="003F3575"/>
    <w:rsid w:val="00483062"/>
    <w:rsid w:val="005363B0"/>
    <w:rsid w:val="00681B96"/>
    <w:rsid w:val="006D6B3F"/>
    <w:rsid w:val="007D7695"/>
    <w:rsid w:val="008E7717"/>
    <w:rsid w:val="00973B6E"/>
    <w:rsid w:val="00AD73B6"/>
    <w:rsid w:val="00B1614E"/>
    <w:rsid w:val="00B32BC8"/>
    <w:rsid w:val="00C517EC"/>
    <w:rsid w:val="00CE2EE5"/>
    <w:rsid w:val="00C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B82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30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95"/>
  </w:style>
  <w:style w:type="paragraph" w:styleId="Stopka">
    <w:name w:val="footer"/>
    <w:basedOn w:val="Normalny"/>
    <w:link w:val="Stopka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95"/>
  </w:style>
  <w:style w:type="paragraph" w:styleId="Tekstdymka">
    <w:name w:val="Balloon Text"/>
    <w:basedOn w:val="Normalny"/>
    <w:link w:val="TekstdymkaZnak"/>
    <w:uiPriority w:val="99"/>
    <w:semiHidden/>
    <w:unhideWhenUsed/>
    <w:rsid w:val="007D769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95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32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30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95"/>
  </w:style>
  <w:style w:type="paragraph" w:styleId="Stopka">
    <w:name w:val="footer"/>
    <w:basedOn w:val="Normalny"/>
    <w:link w:val="StopkaZnak"/>
    <w:uiPriority w:val="99"/>
    <w:unhideWhenUsed/>
    <w:rsid w:val="007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95"/>
  </w:style>
  <w:style w:type="paragraph" w:styleId="Tekstdymka">
    <w:name w:val="Balloon Text"/>
    <w:basedOn w:val="Normalny"/>
    <w:link w:val="TekstdymkaZnak"/>
    <w:uiPriority w:val="99"/>
    <w:semiHidden/>
    <w:unhideWhenUsed/>
    <w:rsid w:val="007D769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95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32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4</cp:revision>
  <cp:lastPrinted>2015-11-30T13:57:00Z</cp:lastPrinted>
  <dcterms:created xsi:type="dcterms:W3CDTF">2016-04-28T05:58:00Z</dcterms:created>
  <dcterms:modified xsi:type="dcterms:W3CDTF">2016-04-28T06:03:00Z</dcterms:modified>
</cp:coreProperties>
</file>